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6C" w:rsidRDefault="0011336C" w:rsidP="0011336C">
      <w:pPr>
        <w:pStyle w:val="NoSpacing"/>
      </w:pPr>
      <w:r>
        <w:rPr>
          <w:u w:val="single"/>
        </w:rPr>
        <w:t>Roger CHILCOTE</w:t>
      </w:r>
      <w:r>
        <w:t xml:space="preserve">     (fl.1412-3)</w:t>
      </w:r>
    </w:p>
    <w:p w:rsidR="0011336C" w:rsidRDefault="0011336C" w:rsidP="0011336C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11336C" w:rsidRDefault="0011336C" w:rsidP="0011336C">
      <w:pPr>
        <w:pStyle w:val="NoSpacing"/>
        <w:tabs>
          <w:tab w:val="left" w:pos="2325"/>
        </w:tabs>
      </w:pPr>
      <w:r>
        <w:tab/>
      </w:r>
    </w:p>
    <w:p w:rsidR="0011336C" w:rsidRDefault="0011336C" w:rsidP="0011336C">
      <w:pPr>
        <w:pStyle w:val="NoSpacing"/>
      </w:pPr>
    </w:p>
    <w:p w:rsidR="0011336C" w:rsidRDefault="0011336C" w:rsidP="0011336C">
      <w:pPr>
        <w:pStyle w:val="NoSpacing"/>
      </w:pPr>
      <w:r>
        <w:t xml:space="preserve">         1412-3</w:t>
      </w:r>
      <w:r>
        <w:tab/>
        <w:t xml:space="preserve">He and Thomas Kynges(q.v.) were chosen Aldermen of the Guild of the </w:t>
      </w:r>
    </w:p>
    <w:p w:rsidR="0011336C" w:rsidRDefault="0011336C" w:rsidP="0011336C">
      <w:pPr>
        <w:pStyle w:val="NoSpacing"/>
      </w:pPr>
      <w:r>
        <w:tab/>
      </w:r>
      <w:r>
        <w:tab/>
      </w:r>
      <w:proofErr w:type="gramStart"/>
      <w:r>
        <w:t>Holy Cross.</w:t>
      </w:r>
      <w:proofErr w:type="gramEnd"/>
      <w:r>
        <w:t xml:space="preserve">  (Bloom p.17)</w:t>
      </w:r>
    </w:p>
    <w:p w:rsidR="0011336C" w:rsidRDefault="0011336C" w:rsidP="0011336C">
      <w:pPr>
        <w:pStyle w:val="NoSpacing"/>
      </w:pPr>
    </w:p>
    <w:p w:rsidR="0011336C" w:rsidRDefault="0011336C" w:rsidP="0011336C">
      <w:pPr>
        <w:pStyle w:val="NoSpacing"/>
      </w:pPr>
    </w:p>
    <w:p w:rsidR="0011336C" w:rsidRDefault="0011336C" w:rsidP="0011336C">
      <w:pPr>
        <w:pStyle w:val="NoSpacing"/>
      </w:pPr>
    </w:p>
    <w:p w:rsidR="0011336C" w:rsidRPr="00521D81" w:rsidRDefault="0011336C" w:rsidP="0011336C">
      <w:pPr>
        <w:pStyle w:val="NoSpacing"/>
      </w:pPr>
      <w:r>
        <w:t>21 November 2010</w:t>
      </w:r>
    </w:p>
    <w:p w:rsidR="00BA4020" w:rsidRPr="0011336C" w:rsidRDefault="0011336C" w:rsidP="0011336C">
      <w:pPr>
        <w:pStyle w:val="NoSpacing"/>
      </w:pPr>
    </w:p>
    <w:sectPr w:rsidR="00BA4020" w:rsidRPr="0011336C" w:rsidSect="00A37B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36C" w:rsidRDefault="0011336C" w:rsidP="00552EBA">
      <w:pPr>
        <w:spacing w:after="0" w:line="240" w:lineRule="auto"/>
      </w:pPr>
      <w:r>
        <w:separator/>
      </w:r>
    </w:p>
  </w:endnote>
  <w:endnote w:type="continuationSeparator" w:id="0">
    <w:p w:rsidR="0011336C" w:rsidRDefault="0011336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336C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36C" w:rsidRDefault="0011336C" w:rsidP="00552EBA">
      <w:pPr>
        <w:spacing w:after="0" w:line="240" w:lineRule="auto"/>
      </w:pPr>
      <w:r>
        <w:separator/>
      </w:r>
    </w:p>
  </w:footnote>
  <w:footnote w:type="continuationSeparator" w:id="0">
    <w:p w:rsidR="0011336C" w:rsidRDefault="0011336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336C"/>
    <w:rsid w:val="00175804"/>
    <w:rsid w:val="00552EBA"/>
    <w:rsid w:val="00A37B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2010-11-21T21:24:00Z</dcterms:created>
  <dcterms:modified xsi:type="dcterms:W3CDTF">2010-11-21T21:25:00Z</dcterms:modified>
</cp:coreProperties>
</file>